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- cztery najmodniejsze fasony na 2019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okulary do czytania wybrać? A artykule przedstawiamy cztery najmodniejsze modele okularów w sezonie wiosenno letnim w 2019 roku.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oprawki do czytania na wiosnę i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fanką klasyki? A może lubisz nieco poszaleć z kolorami i fasonami swoich dodatków?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czytania</w:t>
      </w:r>
      <w:r>
        <w:rPr>
          <w:rFonts w:ascii="calibri" w:hAnsi="calibri" w:eastAsia="calibri" w:cs="calibri"/>
          <w:sz w:val="24"/>
          <w:szCs w:val="24"/>
        </w:rPr>
        <w:t xml:space="preserve"> to nie tylko przydatne akcesoria, bez których niektóre z nas nie są w stanie w komfortowy sposób czytać książki, artykułu czy treści na blogu lub ważnych dokumentów, to także element uzupełniający naszą stylizacje a więc nasz wizerunek. Jakie są modne w tym sezonie?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czytania - które warto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640px; height:8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okulary warto zastanowić się nie tylko nad kolorem ale i kształtem, który będzie pasować do naszej twarzy. Szczególnie modne w tym sezonie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okulary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te w kształcie kocim. Cateye z nieco podniesionymi zewnętrznymi kącikami to produkt, który znajdziemy w kampaniach reklamowych topowych marek i projektantów. Najmodniejsze są te w kolorze czarnym, stanowią idealny wybór dla fanek klasycznej kobiecości. Modne są także tak zwane daddy glasses z oprawkami przypominającymi te zrobione z drutu, model szczególnie popularny wśród hipsterów. Kwadratowe okulary do czytania w tym sezonie przypominają bardziej kwadratowy kształt, niż klasyczny prostokątny. Jeśli lubisz geometryczne kształty warto więc skupić się na tych w kolorze brązowym lub w panterkowy wzór. Nasz ostatni typ to okulary o dowolnym kształcie, natomiast w kolorze przeźroczystym - świetnie prezentują się w zestawieniu z każdym typem urody.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mericanway.pl/okulary-do-czyt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2024-03-29T07:00:05+01:00</dcterms:created>
  <dcterms:modified xsi:type="dcterms:W3CDTF">2024-03-29T07:00:05+01:00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